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9E9B" w14:textId="609A8E6A" w:rsidR="00AE7AC4" w:rsidRPr="00F126AD" w:rsidRDefault="00C20E6F">
      <w:pPr>
        <w:rPr>
          <w:b/>
          <w:bCs/>
        </w:rPr>
      </w:pPr>
      <w:r w:rsidRPr="00F126AD">
        <w:rPr>
          <w:b/>
          <w:bCs/>
        </w:rPr>
        <w:t>Stanisław Koziej</w:t>
      </w:r>
    </w:p>
    <w:p w14:paraId="1F76A870" w14:textId="4A6718B5" w:rsidR="00C20E6F" w:rsidRPr="00F126AD" w:rsidRDefault="00C20E6F" w:rsidP="00C20E6F">
      <w:pPr>
        <w:jc w:val="right"/>
        <w:rPr>
          <w:i/>
          <w:iCs/>
        </w:rPr>
      </w:pPr>
      <w:r w:rsidRPr="00F126AD">
        <w:rPr>
          <w:i/>
          <w:iCs/>
        </w:rPr>
        <w:t>Warszawa, 15.08.2026</w:t>
      </w:r>
    </w:p>
    <w:p w14:paraId="4A2AD73A" w14:textId="77777777" w:rsidR="00F126AD" w:rsidRDefault="00F126AD" w:rsidP="00C20E6F">
      <w:pPr>
        <w:jc w:val="center"/>
        <w:rPr>
          <w:b/>
          <w:bCs/>
        </w:rPr>
      </w:pPr>
    </w:p>
    <w:p w14:paraId="6B7A9AB1" w14:textId="77777777" w:rsidR="00F126AD" w:rsidRDefault="00F126AD" w:rsidP="00C20E6F">
      <w:pPr>
        <w:jc w:val="center"/>
        <w:rPr>
          <w:b/>
          <w:bCs/>
        </w:rPr>
      </w:pPr>
    </w:p>
    <w:p w14:paraId="73678CF7" w14:textId="688FB0B2" w:rsidR="00C20E6F" w:rsidRDefault="00C20E6F" w:rsidP="00C20E6F">
      <w:pPr>
        <w:jc w:val="center"/>
        <w:rPr>
          <w:b/>
          <w:bCs/>
        </w:rPr>
      </w:pPr>
      <w:r>
        <w:rPr>
          <w:b/>
          <w:bCs/>
        </w:rPr>
        <w:t>PODSTAWOWE PRZYKAZANIA BEZPIECZEŃSTWA</w:t>
      </w:r>
    </w:p>
    <w:p w14:paraId="59EC677F" w14:textId="56AA1F61" w:rsidR="00C20E6F" w:rsidRDefault="00C20E6F" w:rsidP="00C20E6F">
      <w:pPr>
        <w:jc w:val="center"/>
        <w:rPr>
          <w:i/>
          <w:iCs/>
        </w:rPr>
      </w:pPr>
      <w:r w:rsidRPr="00F126AD">
        <w:rPr>
          <w:i/>
          <w:iCs/>
        </w:rPr>
        <w:t>(na podstawie wniosków z wojny w Ukrainie)</w:t>
      </w:r>
    </w:p>
    <w:p w14:paraId="20919E6D" w14:textId="77777777" w:rsidR="00F126AD" w:rsidRPr="00F126AD" w:rsidRDefault="00F126AD" w:rsidP="00C20E6F">
      <w:pPr>
        <w:jc w:val="center"/>
        <w:rPr>
          <w:i/>
          <w:iCs/>
        </w:rPr>
      </w:pPr>
    </w:p>
    <w:p w14:paraId="5E0338AD" w14:textId="7ADB05B5" w:rsidR="00C20E6F" w:rsidRDefault="00C20E6F" w:rsidP="00C20E6F">
      <w:pPr>
        <w:pStyle w:val="Akapitzlist"/>
        <w:numPr>
          <w:ilvl w:val="0"/>
          <w:numId w:val="1"/>
        </w:numPr>
        <w:jc w:val="both"/>
      </w:pPr>
      <w:r>
        <w:t>Nie bądź samotny strategicznie</w:t>
      </w:r>
    </w:p>
    <w:p w14:paraId="3E4C506F" w14:textId="2732EAB2" w:rsidR="00C20E6F" w:rsidRDefault="00C20E6F" w:rsidP="00C20E6F">
      <w:pPr>
        <w:pStyle w:val="Akapitzlist"/>
        <w:numPr>
          <w:ilvl w:val="0"/>
          <w:numId w:val="1"/>
        </w:numPr>
        <w:jc w:val="both"/>
      </w:pPr>
      <w:r>
        <w:t>Nie daj się zaskoczyć wojną</w:t>
      </w:r>
    </w:p>
    <w:p w14:paraId="50A0E176" w14:textId="40DA4F4C" w:rsidR="00C20E6F" w:rsidRDefault="00C20E6F" w:rsidP="00C20E6F">
      <w:pPr>
        <w:pStyle w:val="Akapitzlist"/>
        <w:numPr>
          <w:ilvl w:val="0"/>
          <w:numId w:val="1"/>
        </w:numPr>
        <w:jc w:val="both"/>
      </w:pPr>
      <w:r>
        <w:t>W toku wojny bądź innowacyjnie adaptacyjny</w:t>
      </w:r>
    </w:p>
    <w:p w14:paraId="1445227F" w14:textId="3AF75C1A" w:rsidR="00C20E6F" w:rsidRDefault="00C20E6F" w:rsidP="00C20E6F">
      <w:pPr>
        <w:pStyle w:val="Akapitzlist"/>
        <w:numPr>
          <w:ilvl w:val="0"/>
          <w:numId w:val="1"/>
        </w:numPr>
        <w:jc w:val="both"/>
      </w:pPr>
      <w:r>
        <w:t>Sam produkuj podstawową broń</w:t>
      </w:r>
    </w:p>
    <w:p w14:paraId="3B7AF98B" w14:textId="77777777" w:rsidR="00C20E6F" w:rsidRDefault="00C20E6F" w:rsidP="00C20E6F">
      <w:pPr>
        <w:pStyle w:val="Akapitzlist"/>
        <w:jc w:val="both"/>
      </w:pPr>
    </w:p>
    <w:p w14:paraId="781B2A2F" w14:textId="05714F31" w:rsidR="00C20E6F" w:rsidRPr="00F126AD" w:rsidRDefault="00C20E6F" w:rsidP="00C20E6F">
      <w:pPr>
        <w:pStyle w:val="Akapitzlist"/>
        <w:jc w:val="both"/>
        <w:rPr>
          <w:b/>
          <w:bCs/>
          <w:i/>
          <w:iCs/>
        </w:rPr>
      </w:pPr>
      <w:r w:rsidRPr="00F126AD">
        <w:rPr>
          <w:b/>
          <w:bCs/>
          <w:i/>
          <w:iCs/>
        </w:rPr>
        <w:t>Komentarze:</w:t>
      </w:r>
    </w:p>
    <w:p w14:paraId="480C69D2" w14:textId="663AAFC4" w:rsidR="00C20E6F" w:rsidRDefault="00C20E6F" w:rsidP="00C20E6F">
      <w:pPr>
        <w:pStyle w:val="Akapitzlist"/>
        <w:jc w:val="both"/>
      </w:pPr>
      <w:r>
        <w:t xml:space="preserve">Ad1) Osamotniona Ukraina, poza sojuszami, </w:t>
      </w:r>
      <w:r w:rsidR="00D86681">
        <w:t xml:space="preserve">stała się podatnym obiektem agresji rosyjskiej i </w:t>
      </w:r>
      <w:r>
        <w:t>w</w:t>
      </w:r>
      <w:r w:rsidR="00D86681">
        <w:t xml:space="preserve"> czasie wojny jest ubezwłasnowolniona strategicznie, walczy sama w </w:t>
      </w:r>
      <w:r>
        <w:t xml:space="preserve">pełni uzależniona od </w:t>
      </w:r>
      <w:r w:rsidR="00F126AD">
        <w:t xml:space="preserve">zmiennej i czasowej </w:t>
      </w:r>
      <w:r>
        <w:t xml:space="preserve">woli </w:t>
      </w:r>
      <w:r w:rsidR="00F126AD">
        <w:t>wsparcia przez inne państwa</w:t>
      </w:r>
      <w:r w:rsidR="00D86681">
        <w:t>.</w:t>
      </w:r>
    </w:p>
    <w:p w14:paraId="1A1CA6C1" w14:textId="77777777" w:rsidR="00F126AD" w:rsidRDefault="00F126AD" w:rsidP="00C20E6F">
      <w:pPr>
        <w:pStyle w:val="Akapitzlist"/>
        <w:jc w:val="both"/>
      </w:pPr>
    </w:p>
    <w:p w14:paraId="3D716FD2" w14:textId="5A21BE12" w:rsidR="00C20E6F" w:rsidRDefault="00C20E6F" w:rsidP="00C20E6F">
      <w:pPr>
        <w:pStyle w:val="Akapitzlist"/>
        <w:jc w:val="both"/>
      </w:pPr>
      <w:r>
        <w:t xml:space="preserve">Ad2) </w:t>
      </w:r>
      <w:r w:rsidR="00D86681">
        <w:t xml:space="preserve">Ukraina nie dała się zaskoczyć, </w:t>
      </w:r>
      <w:r w:rsidR="00F126AD">
        <w:t xml:space="preserve">a w zasadzie to głównie </w:t>
      </w:r>
      <w:r w:rsidR="00D86681">
        <w:t>Rosja „</w:t>
      </w:r>
      <w:proofErr w:type="spellStart"/>
      <w:r w:rsidR="00D86681">
        <w:t>samozaskoczyła</w:t>
      </w:r>
      <w:proofErr w:type="spellEnd"/>
      <w:r w:rsidR="00D86681">
        <w:t>” się w wyniku nieudolności wywiadowczej i dlatego Ukraina przetrwała początkowy okres wojny</w:t>
      </w:r>
      <w:r w:rsidR="00F126AD">
        <w:t xml:space="preserve"> i może bronić się nadal.</w:t>
      </w:r>
    </w:p>
    <w:p w14:paraId="2B04C7B5" w14:textId="77777777" w:rsidR="00F126AD" w:rsidRDefault="00F126AD" w:rsidP="00C20E6F">
      <w:pPr>
        <w:pStyle w:val="Akapitzlist"/>
        <w:jc w:val="both"/>
      </w:pPr>
    </w:p>
    <w:p w14:paraId="731AC387" w14:textId="41A7F110" w:rsidR="00D86681" w:rsidRDefault="00D86681" w:rsidP="00C20E6F">
      <w:pPr>
        <w:pStyle w:val="Akapitzlist"/>
        <w:jc w:val="both"/>
      </w:pPr>
      <w:r>
        <w:t xml:space="preserve">Ad3) Wojna w Ukrainie pokazuje, jak ważne w erze rewolucji informacyjnej jest szybkie wdrażanie innowacji technologicznych i operacyjnych. Uzyskiwanie </w:t>
      </w:r>
      <w:r w:rsidR="00F126AD">
        <w:t xml:space="preserve">i wykorzystywanie </w:t>
      </w:r>
      <w:r>
        <w:t xml:space="preserve">przewagi innowacyjnej </w:t>
      </w:r>
      <w:r w:rsidR="00F126AD">
        <w:t xml:space="preserve">w dużym stopniu </w:t>
      </w:r>
      <w:r>
        <w:t>decyduje o przebiegu wojny.</w:t>
      </w:r>
    </w:p>
    <w:p w14:paraId="29E09FB8" w14:textId="77777777" w:rsidR="00F126AD" w:rsidRDefault="00F126AD" w:rsidP="00C20E6F">
      <w:pPr>
        <w:pStyle w:val="Akapitzlist"/>
        <w:jc w:val="both"/>
      </w:pPr>
    </w:p>
    <w:p w14:paraId="0ED7D917" w14:textId="3518CFDC" w:rsidR="00D86681" w:rsidRDefault="00D86681" w:rsidP="00C20E6F">
      <w:pPr>
        <w:pStyle w:val="Akapitzlist"/>
        <w:jc w:val="both"/>
      </w:pPr>
      <w:r>
        <w:t xml:space="preserve">Ad4) Ukraina doświadcza uzależnienia od zewnętrznych (często warunkowanych różnymi ograniczeniami) dostaw uzbrojenia i swobodę operacyjną </w:t>
      </w:r>
      <w:r w:rsidR="00F126AD">
        <w:t xml:space="preserve">w użyciu środków walki </w:t>
      </w:r>
      <w:r>
        <w:t>daje jej dopiero stopniowe  uruchamianie własnej produkcji.</w:t>
      </w:r>
    </w:p>
    <w:p w14:paraId="3B4D7110" w14:textId="77777777" w:rsidR="00F126AD" w:rsidRDefault="00F126AD" w:rsidP="00C20E6F">
      <w:pPr>
        <w:pStyle w:val="Akapitzlist"/>
        <w:jc w:val="both"/>
      </w:pPr>
    </w:p>
    <w:p w14:paraId="3D36407F" w14:textId="08BE55A3" w:rsidR="00F126AD" w:rsidRPr="00C20E6F" w:rsidRDefault="00F126AD" w:rsidP="00F126AD">
      <w:pPr>
        <w:pStyle w:val="Akapitzlist"/>
        <w:jc w:val="center"/>
      </w:pPr>
      <w:r>
        <w:t>============================</w:t>
      </w:r>
    </w:p>
    <w:sectPr w:rsidR="00F126AD" w:rsidRPr="00C20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1474B"/>
    <w:multiLevelType w:val="hybridMultilevel"/>
    <w:tmpl w:val="FB8E3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48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6F"/>
    <w:rsid w:val="00AE7AC4"/>
    <w:rsid w:val="00C20E6F"/>
    <w:rsid w:val="00CC319A"/>
    <w:rsid w:val="00D86681"/>
    <w:rsid w:val="00E8661C"/>
    <w:rsid w:val="00F126AD"/>
    <w:rsid w:val="00F2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DE9A"/>
  <w15:chartTrackingRefBased/>
  <w15:docId w15:val="{095E5BD1-9C8D-4E5B-821A-43209F09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0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0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0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0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0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0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0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0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0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0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0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0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0E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0E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0E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0E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0E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0E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0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0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0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0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0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0E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0E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0E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0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0E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0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Koziej</dc:creator>
  <cp:keywords/>
  <dc:description/>
  <cp:lastModifiedBy>Andrzej Koziej</cp:lastModifiedBy>
  <cp:revision>3</cp:revision>
  <dcterms:created xsi:type="dcterms:W3CDTF">2026-08-15T08:34:00Z</dcterms:created>
  <dcterms:modified xsi:type="dcterms:W3CDTF">2026-08-15T09:05:00Z</dcterms:modified>
</cp:coreProperties>
</file>